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522" w:rsidRDefault="004E6522" w:rsidP="004E6522">
      <w:pPr>
        <w:jc w:val="center"/>
      </w:pPr>
      <w:r>
        <w:rPr>
          <w:noProof/>
        </w:rPr>
        <w:drawing>
          <wp:inline distT="0" distB="0" distL="0" distR="0">
            <wp:extent cx="4781465" cy="1319842"/>
            <wp:effectExtent l="19050" t="0" r="85" b="0"/>
            <wp:docPr id="2" name="Picture 1" descr="LO Footballbasebal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 Footballbaseball.eps"/>
                    <pic:cNvPicPr/>
                  </pic:nvPicPr>
                  <pic:blipFill>
                    <a:blip r:embed="rId4" cstate="print"/>
                    <a:stretch>
                      <a:fillRect/>
                    </a:stretch>
                  </pic:blipFill>
                  <pic:spPr>
                    <a:xfrm>
                      <a:off x="0" y="0"/>
                      <a:ext cx="4795590" cy="1323741"/>
                    </a:xfrm>
                    <a:prstGeom prst="rect">
                      <a:avLst/>
                    </a:prstGeom>
                  </pic:spPr>
                </pic:pic>
              </a:graphicData>
            </a:graphic>
          </wp:inline>
        </w:drawing>
      </w:r>
    </w:p>
    <w:p w:rsidR="004E6522" w:rsidRDefault="004E6522" w:rsidP="004E6522"/>
    <w:p w:rsidR="004E6522" w:rsidRPr="002B6682" w:rsidRDefault="004E6522" w:rsidP="004E6522">
      <w:pPr>
        <w:ind w:left="1152" w:right="432"/>
        <w:rPr>
          <w:rFonts w:asciiTheme="majorHAnsi" w:hAnsiTheme="majorHAnsi"/>
          <w:sz w:val="20"/>
          <w:szCs w:val="20"/>
        </w:rPr>
      </w:pPr>
      <w:r w:rsidRPr="002B6682">
        <w:rPr>
          <w:rFonts w:asciiTheme="majorHAnsi" w:hAnsiTheme="majorHAnsi"/>
          <w:sz w:val="20"/>
          <w:szCs w:val="20"/>
        </w:rPr>
        <w:t xml:space="preserve">Welcome to the Lake Oswego Football/Baseball Major Sponsorship Program, </w:t>
      </w:r>
    </w:p>
    <w:p w:rsidR="004E6522" w:rsidRPr="002B6682" w:rsidRDefault="004E6522" w:rsidP="004E6522">
      <w:pPr>
        <w:ind w:left="1152" w:right="432"/>
        <w:rPr>
          <w:rFonts w:asciiTheme="majorHAnsi" w:hAnsiTheme="majorHAnsi"/>
          <w:sz w:val="20"/>
          <w:szCs w:val="20"/>
        </w:rPr>
      </w:pPr>
      <w:r w:rsidRPr="002B6682">
        <w:rPr>
          <w:rFonts w:asciiTheme="majorHAnsi" w:hAnsiTheme="majorHAnsi"/>
          <w:sz w:val="20"/>
          <w:szCs w:val="20"/>
        </w:rPr>
        <w:t xml:space="preserve">We are a non-profit 501c program developed to support the Lake Oswego Football and Baseball athletic programs through corporate and community sponsorship opportunities. Our goal is to partner with local business and community leaders to assist with the financial requirements of running and maintaining the highest caliber football and baseball programs in the state. In addition to our annual fundraising efforts, our corporate relationships are critical to the on-going success of our two programs.  As a </w:t>
      </w:r>
      <w:r w:rsidR="002B6682">
        <w:rPr>
          <w:rFonts w:asciiTheme="majorHAnsi" w:hAnsiTheme="majorHAnsi"/>
          <w:sz w:val="20"/>
          <w:szCs w:val="20"/>
        </w:rPr>
        <w:t>M</w:t>
      </w:r>
      <w:r w:rsidRPr="002B6682">
        <w:rPr>
          <w:rFonts w:asciiTheme="majorHAnsi" w:hAnsiTheme="majorHAnsi"/>
          <w:sz w:val="20"/>
          <w:szCs w:val="20"/>
        </w:rPr>
        <w:t xml:space="preserve">ajor </w:t>
      </w:r>
      <w:r w:rsidR="002B6682">
        <w:rPr>
          <w:rFonts w:asciiTheme="majorHAnsi" w:hAnsiTheme="majorHAnsi"/>
          <w:sz w:val="20"/>
          <w:szCs w:val="20"/>
        </w:rPr>
        <w:t>S</w:t>
      </w:r>
      <w:r w:rsidRPr="002B6682">
        <w:rPr>
          <w:rFonts w:asciiTheme="majorHAnsi" w:hAnsiTheme="majorHAnsi"/>
          <w:sz w:val="20"/>
          <w:szCs w:val="20"/>
        </w:rPr>
        <w:t>ponsor, your investment will support the annual fees associated with our programs-scholarships for athletes in need, field maintenance, tournament fees, equipment and uniforms, as well as special projects like new stadium</w:t>
      </w:r>
      <w:r w:rsidR="002B6682">
        <w:rPr>
          <w:rFonts w:asciiTheme="majorHAnsi" w:hAnsiTheme="majorHAnsi"/>
          <w:sz w:val="20"/>
          <w:szCs w:val="20"/>
        </w:rPr>
        <w:t xml:space="preserve"> and batting cage improvements. </w:t>
      </w:r>
      <w:r w:rsidRPr="002B6682">
        <w:rPr>
          <w:rFonts w:asciiTheme="majorHAnsi" w:hAnsiTheme="majorHAnsi"/>
          <w:sz w:val="20"/>
          <w:szCs w:val="20"/>
        </w:rPr>
        <w:t xml:space="preserve"> We count on your sponsorships to help our programs keep the environment and learning experience for our kids the best in Oregon. </w:t>
      </w:r>
    </w:p>
    <w:p w:rsidR="004E6522" w:rsidRPr="002B6682" w:rsidRDefault="004E6522" w:rsidP="004E6522">
      <w:pPr>
        <w:ind w:left="1152" w:right="432"/>
        <w:rPr>
          <w:rFonts w:asciiTheme="majorHAnsi" w:hAnsiTheme="majorHAnsi"/>
          <w:sz w:val="20"/>
          <w:szCs w:val="20"/>
        </w:rPr>
      </w:pPr>
      <w:r w:rsidRPr="002B6682">
        <w:rPr>
          <w:rFonts w:asciiTheme="majorHAnsi" w:hAnsiTheme="majorHAnsi"/>
          <w:sz w:val="20"/>
          <w:szCs w:val="20"/>
        </w:rPr>
        <w:t>Benefits of becoming a corporate sponsor with Lake Oswego Football and Baseball are numerous. We offer three levels to meet your financial commitment. A sponsorship provides your company with access to reach a large cross-section of the Lake Oswego population including high school students, parents and family members, edu</w:t>
      </w:r>
      <w:r w:rsidR="002B6682">
        <w:rPr>
          <w:rFonts w:asciiTheme="majorHAnsi" w:hAnsiTheme="majorHAnsi"/>
          <w:sz w:val="20"/>
          <w:szCs w:val="20"/>
        </w:rPr>
        <w:t xml:space="preserve">cational staff, community fans, </w:t>
      </w:r>
      <w:r w:rsidRPr="002B6682">
        <w:rPr>
          <w:rFonts w:asciiTheme="majorHAnsi" w:hAnsiTheme="majorHAnsi"/>
          <w:sz w:val="20"/>
          <w:szCs w:val="20"/>
        </w:rPr>
        <w:t xml:space="preserve"> as well as visiting teams</w:t>
      </w:r>
      <w:r w:rsidR="002B6682">
        <w:rPr>
          <w:rFonts w:asciiTheme="majorHAnsi" w:hAnsiTheme="majorHAnsi"/>
          <w:sz w:val="20"/>
          <w:szCs w:val="20"/>
        </w:rPr>
        <w:t>'</w:t>
      </w:r>
      <w:r w:rsidRPr="002B6682">
        <w:rPr>
          <w:rFonts w:asciiTheme="majorHAnsi" w:hAnsiTheme="majorHAnsi"/>
          <w:sz w:val="20"/>
          <w:szCs w:val="20"/>
        </w:rPr>
        <w:t xml:space="preserve"> fans and students from other Oregon communities. We value the special relationship between our community businesses, leaders and our students and their families. Your spo</w:t>
      </w:r>
      <w:r w:rsidR="002B6682">
        <w:rPr>
          <w:rFonts w:asciiTheme="majorHAnsi" w:hAnsiTheme="majorHAnsi"/>
          <w:sz w:val="20"/>
          <w:szCs w:val="20"/>
        </w:rPr>
        <w:t>nsorship stimulates a community-</w:t>
      </w:r>
      <w:r w:rsidRPr="002B6682">
        <w:rPr>
          <w:rFonts w:asciiTheme="majorHAnsi" w:hAnsiTheme="majorHAnsi"/>
          <w:sz w:val="20"/>
          <w:szCs w:val="20"/>
        </w:rPr>
        <w:t xml:space="preserve">wide feeling that recognizes the importance of high school athletics as an integral component in the overall development of our best resource…our youth! We encourage you to partner with us in this important relationship. </w:t>
      </w:r>
    </w:p>
    <w:p w:rsidR="004E6522" w:rsidRPr="002B6682" w:rsidRDefault="004E6522" w:rsidP="004E6522">
      <w:pPr>
        <w:ind w:left="1152" w:right="432"/>
        <w:rPr>
          <w:rFonts w:asciiTheme="majorHAnsi" w:hAnsiTheme="majorHAnsi"/>
          <w:sz w:val="20"/>
          <w:szCs w:val="20"/>
        </w:rPr>
      </w:pPr>
      <w:r w:rsidRPr="002B6682">
        <w:rPr>
          <w:rFonts w:asciiTheme="majorHAnsi" w:hAnsiTheme="majorHAnsi"/>
          <w:sz w:val="20"/>
          <w:szCs w:val="20"/>
        </w:rPr>
        <w:t xml:space="preserve">Enclosed is a list of our sponsorship levels and the many benefits associated with your financial investment. We sincerely hope you will consider joining our </w:t>
      </w:r>
      <w:proofErr w:type="spellStart"/>
      <w:r w:rsidRPr="002B6682">
        <w:rPr>
          <w:rFonts w:asciiTheme="majorHAnsi" w:hAnsiTheme="majorHAnsi"/>
          <w:sz w:val="20"/>
          <w:szCs w:val="20"/>
        </w:rPr>
        <w:t>Laker</w:t>
      </w:r>
      <w:proofErr w:type="spellEnd"/>
      <w:r w:rsidRPr="002B6682">
        <w:rPr>
          <w:rFonts w:asciiTheme="majorHAnsi" w:hAnsiTheme="majorHAnsi"/>
          <w:sz w:val="20"/>
          <w:szCs w:val="20"/>
        </w:rPr>
        <w:t xml:space="preserve"> Family.  Please contact Amye Johnson (at amyetj@gmail.com) for more information on the many benefits of being a </w:t>
      </w:r>
      <w:proofErr w:type="spellStart"/>
      <w:r w:rsidRPr="002B6682">
        <w:rPr>
          <w:rFonts w:asciiTheme="majorHAnsi" w:hAnsiTheme="majorHAnsi"/>
          <w:sz w:val="20"/>
          <w:szCs w:val="20"/>
        </w:rPr>
        <w:t>Laker</w:t>
      </w:r>
      <w:proofErr w:type="spellEnd"/>
      <w:r w:rsidRPr="002B6682">
        <w:rPr>
          <w:rFonts w:asciiTheme="majorHAnsi" w:hAnsiTheme="majorHAnsi"/>
          <w:sz w:val="20"/>
          <w:szCs w:val="20"/>
        </w:rPr>
        <w:t xml:space="preserve"> Major Football and Baseball Sponsor. </w:t>
      </w:r>
    </w:p>
    <w:p w:rsidR="004E6522" w:rsidRPr="002B6682" w:rsidRDefault="004E6522" w:rsidP="004E6522">
      <w:pPr>
        <w:ind w:left="1152" w:right="432"/>
        <w:rPr>
          <w:rFonts w:asciiTheme="majorHAnsi" w:hAnsiTheme="majorHAnsi"/>
          <w:sz w:val="20"/>
          <w:szCs w:val="20"/>
        </w:rPr>
      </w:pPr>
      <w:r w:rsidRPr="002B6682">
        <w:rPr>
          <w:rFonts w:asciiTheme="majorHAnsi" w:hAnsiTheme="majorHAnsi"/>
          <w:sz w:val="20"/>
          <w:szCs w:val="20"/>
        </w:rPr>
        <w:t>See you at the game!</w:t>
      </w:r>
    </w:p>
    <w:p w:rsidR="004E6522" w:rsidRPr="002B6682" w:rsidRDefault="004E6522" w:rsidP="004E6522">
      <w:pPr>
        <w:ind w:left="1152" w:right="432"/>
        <w:rPr>
          <w:rFonts w:asciiTheme="majorHAnsi" w:hAnsiTheme="majorHAnsi"/>
          <w:sz w:val="20"/>
          <w:szCs w:val="20"/>
        </w:rPr>
      </w:pPr>
      <w:r w:rsidRPr="002B6682">
        <w:rPr>
          <w:rFonts w:asciiTheme="majorHAnsi" w:hAnsiTheme="majorHAnsi"/>
          <w:sz w:val="20"/>
          <w:szCs w:val="20"/>
        </w:rPr>
        <w:t>Sincerely,</w:t>
      </w:r>
    </w:p>
    <w:p w:rsidR="004E6522" w:rsidRPr="002B6682" w:rsidRDefault="004E6522" w:rsidP="004E6522">
      <w:pPr>
        <w:ind w:left="1152" w:right="432"/>
        <w:rPr>
          <w:rFonts w:asciiTheme="majorHAnsi" w:hAnsiTheme="majorHAnsi"/>
          <w:sz w:val="20"/>
          <w:szCs w:val="20"/>
        </w:rPr>
      </w:pPr>
    </w:p>
    <w:p w:rsidR="004E6522" w:rsidRPr="002B6682" w:rsidRDefault="004E6522" w:rsidP="004E6522">
      <w:pPr>
        <w:ind w:left="1152" w:right="432"/>
        <w:rPr>
          <w:rFonts w:asciiTheme="majorHAnsi" w:hAnsiTheme="majorHAnsi"/>
          <w:sz w:val="20"/>
          <w:szCs w:val="20"/>
        </w:rPr>
      </w:pPr>
    </w:p>
    <w:p w:rsidR="004E6522" w:rsidRPr="002B6682" w:rsidRDefault="004E6522" w:rsidP="004E6522">
      <w:pPr>
        <w:ind w:left="1152" w:right="432"/>
        <w:rPr>
          <w:rFonts w:asciiTheme="majorHAnsi" w:hAnsiTheme="majorHAnsi"/>
          <w:sz w:val="20"/>
          <w:szCs w:val="20"/>
        </w:rPr>
      </w:pPr>
      <w:r w:rsidRPr="002B6682">
        <w:rPr>
          <w:rFonts w:asciiTheme="majorHAnsi" w:hAnsiTheme="majorHAnsi"/>
          <w:sz w:val="20"/>
          <w:szCs w:val="20"/>
        </w:rPr>
        <w:t xml:space="preserve">Steve Coury, </w:t>
      </w:r>
      <w:proofErr w:type="spellStart"/>
      <w:r w:rsidRPr="002B6682">
        <w:rPr>
          <w:rFonts w:asciiTheme="majorHAnsi" w:hAnsiTheme="majorHAnsi"/>
          <w:sz w:val="20"/>
          <w:szCs w:val="20"/>
        </w:rPr>
        <w:t>Laker</w:t>
      </w:r>
      <w:proofErr w:type="spellEnd"/>
      <w:r w:rsidRPr="002B6682">
        <w:rPr>
          <w:rFonts w:asciiTheme="majorHAnsi" w:hAnsiTheme="majorHAnsi"/>
          <w:sz w:val="20"/>
          <w:szCs w:val="20"/>
        </w:rPr>
        <w:t xml:space="preserve"> Varsity Football Coach</w:t>
      </w:r>
    </w:p>
    <w:p w:rsidR="004E6522" w:rsidRDefault="004E6522" w:rsidP="004E6522">
      <w:pPr>
        <w:ind w:left="1152" w:right="432"/>
        <w:rPr>
          <w:rFonts w:asciiTheme="majorHAnsi" w:hAnsiTheme="majorHAnsi"/>
          <w:sz w:val="20"/>
          <w:szCs w:val="20"/>
        </w:rPr>
      </w:pPr>
      <w:r w:rsidRPr="002B6682">
        <w:rPr>
          <w:rFonts w:asciiTheme="majorHAnsi" w:hAnsiTheme="majorHAnsi"/>
          <w:sz w:val="20"/>
          <w:szCs w:val="20"/>
        </w:rPr>
        <w:t xml:space="preserve">Jake Anders, </w:t>
      </w:r>
      <w:proofErr w:type="spellStart"/>
      <w:r w:rsidRPr="002B6682">
        <w:rPr>
          <w:rFonts w:asciiTheme="majorHAnsi" w:hAnsiTheme="majorHAnsi"/>
          <w:sz w:val="20"/>
          <w:szCs w:val="20"/>
        </w:rPr>
        <w:t>Laker</w:t>
      </w:r>
      <w:proofErr w:type="spellEnd"/>
      <w:r w:rsidRPr="002B6682">
        <w:rPr>
          <w:rFonts w:asciiTheme="majorHAnsi" w:hAnsiTheme="majorHAnsi"/>
          <w:sz w:val="20"/>
          <w:szCs w:val="20"/>
        </w:rPr>
        <w:t xml:space="preserve"> Varsity Baseball Coach</w:t>
      </w:r>
    </w:p>
    <w:p w:rsidR="007205E4" w:rsidRDefault="007205E4" w:rsidP="004E6522">
      <w:pPr>
        <w:ind w:left="1152" w:right="432"/>
        <w:rPr>
          <w:rFonts w:asciiTheme="majorHAnsi" w:hAnsiTheme="majorHAnsi"/>
          <w:sz w:val="20"/>
          <w:szCs w:val="20"/>
        </w:rPr>
      </w:pPr>
    </w:p>
    <w:p w:rsidR="007205E4" w:rsidRDefault="007205E4" w:rsidP="004E6522">
      <w:pPr>
        <w:ind w:left="1152" w:right="432"/>
        <w:rPr>
          <w:rFonts w:asciiTheme="majorHAnsi" w:hAnsiTheme="majorHAnsi"/>
          <w:sz w:val="20"/>
          <w:szCs w:val="20"/>
        </w:rPr>
      </w:pPr>
    </w:p>
    <w:p w:rsidR="007205E4" w:rsidRPr="007205E4" w:rsidRDefault="007205E4" w:rsidP="007205E4">
      <w:pPr>
        <w:jc w:val="center"/>
        <w:rPr>
          <w:rFonts w:asciiTheme="majorHAnsi" w:hAnsiTheme="majorHAnsi"/>
          <w:sz w:val="18"/>
          <w:szCs w:val="18"/>
        </w:rPr>
      </w:pPr>
      <w:r w:rsidRPr="007205E4">
        <w:rPr>
          <w:rFonts w:asciiTheme="majorHAnsi" w:hAnsiTheme="majorHAnsi"/>
          <w:sz w:val="18"/>
          <w:szCs w:val="18"/>
        </w:rPr>
        <w:t xml:space="preserve">*  Friends of </w:t>
      </w:r>
      <w:proofErr w:type="spellStart"/>
      <w:r w:rsidRPr="007205E4">
        <w:rPr>
          <w:rFonts w:asciiTheme="majorHAnsi" w:hAnsiTheme="majorHAnsi"/>
          <w:sz w:val="18"/>
          <w:szCs w:val="18"/>
        </w:rPr>
        <w:t>Laker</w:t>
      </w:r>
      <w:proofErr w:type="spellEnd"/>
      <w:r w:rsidRPr="007205E4">
        <w:rPr>
          <w:rFonts w:asciiTheme="majorHAnsi" w:hAnsiTheme="majorHAnsi"/>
          <w:sz w:val="18"/>
          <w:szCs w:val="18"/>
        </w:rPr>
        <w:t xml:space="preserve"> Baseball Tax ID Number #93-1118959</w:t>
      </w:r>
    </w:p>
    <w:p w:rsidR="007205E4" w:rsidRPr="002B6682" w:rsidRDefault="007205E4" w:rsidP="004E6522">
      <w:pPr>
        <w:ind w:left="1152" w:right="432"/>
        <w:rPr>
          <w:rFonts w:asciiTheme="majorHAnsi" w:hAnsiTheme="majorHAnsi"/>
          <w:sz w:val="20"/>
          <w:szCs w:val="20"/>
        </w:rPr>
      </w:pPr>
    </w:p>
    <w:p w:rsidR="00740110" w:rsidRPr="004E6522" w:rsidRDefault="00740110" w:rsidP="004E6522">
      <w:pPr>
        <w:tabs>
          <w:tab w:val="left" w:pos="4116"/>
        </w:tabs>
        <w:rPr>
          <w:sz w:val="20"/>
          <w:szCs w:val="20"/>
        </w:rPr>
      </w:pPr>
    </w:p>
    <w:sectPr w:rsidR="00740110" w:rsidRPr="004E6522" w:rsidSect="004E652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compat/>
  <w:rsids>
    <w:rsidRoot w:val="004E6522"/>
    <w:rsid w:val="001D57D4"/>
    <w:rsid w:val="002B6682"/>
    <w:rsid w:val="004E6522"/>
    <w:rsid w:val="007136E4"/>
    <w:rsid w:val="007205E4"/>
    <w:rsid w:val="00740110"/>
    <w:rsid w:val="00764B78"/>
    <w:rsid w:val="00803FD5"/>
    <w:rsid w:val="00CA465C"/>
    <w:rsid w:val="00E56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1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5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1938</Characters>
  <Application>Microsoft Office Word</Application>
  <DocSecurity>0</DocSecurity>
  <Lines>16</Lines>
  <Paragraphs>4</Paragraphs>
  <ScaleCrop>false</ScaleCrop>
  <Company>Hewlett-Packard Company</Company>
  <LinksUpToDate>false</LinksUpToDate>
  <CharactersWithSpaces>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Amye</dc:creator>
  <cp:lastModifiedBy>Amye</cp:lastModifiedBy>
  <cp:revision>3</cp:revision>
  <dcterms:created xsi:type="dcterms:W3CDTF">2013-04-09T20:25:00Z</dcterms:created>
  <dcterms:modified xsi:type="dcterms:W3CDTF">2013-05-07T01:13:00Z</dcterms:modified>
</cp:coreProperties>
</file>